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743825" w14:paraId="1EDA50DE" w14:textId="77777777" w:rsidTr="00743825">
        <w:trPr>
          <w:trHeight w:val="908"/>
        </w:trPr>
        <w:tc>
          <w:tcPr>
            <w:tcW w:w="4561" w:type="dxa"/>
          </w:tcPr>
          <w:p w14:paraId="3B2549EE" w14:textId="4A49CB5B" w:rsidR="00743825" w:rsidRDefault="00743825">
            <w:r>
              <w:t>Items under 10 centimetres and their mass</w:t>
            </w:r>
          </w:p>
        </w:tc>
        <w:tc>
          <w:tcPr>
            <w:tcW w:w="4561" w:type="dxa"/>
          </w:tcPr>
          <w:p w14:paraId="20921272" w14:textId="5B316BBB" w:rsidR="00743825" w:rsidRDefault="00743825">
            <w:r>
              <w:t>Items over 10 centimetres and their mass</w:t>
            </w:r>
          </w:p>
        </w:tc>
      </w:tr>
      <w:tr w:rsidR="00743825" w14:paraId="2A128495" w14:textId="77777777" w:rsidTr="00743825">
        <w:trPr>
          <w:trHeight w:val="11827"/>
        </w:trPr>
        <w:tc>
          <w:tcPr>
            <w:tcW w:w="4561" w:type="dxa"/>
          </w:tcPr>
          <w:p w14:paraId="385D29FE" w14:textId="77777777" w:rsidR="00743825" w:rsidRDefault="00743825"/>
        </w:tc>
        <w:tc>
          <w:tcPr>
            <w:tcW w:w="4561" w:type="dxa"/>
          </w:tcPr>
          <w:p w14:paraId="6920CAD7" w14:textId="77777777" w:rsidR="00743825" w:rsidRDefault="00743825">
            <w:bookmarkStart w:id="0" w:name="_GoBack"/>
            <w:bookmarkEnd w:id="0"/>
          </w:p>
        </w:tc>
      </w:tr>
    </w:tbl>
    <w:p w14:paraId="12348421" w14:textId="77777777" w:rsidR="007E7AB9" w:rsidRDefault="007E7AB9"/>
    <w:sectPr w:rsidR="007E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5"/>
    <w:rsid w:val="00743825"/>
    <w:rsid w:val="007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1BC7"/>
  <w15:chartTrackingRefBased/>
  <w15:docId w15:val="{9FD3EC10-C1DC-419A-A3CD-484679D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1</cp:revision>
  <dcterms:created xsi:type="dcterms:W3CDTF">2020-03-18T09:09:00Z</dcterms:created>
  <dcterms:modified xsi:type="dcterms:W3CDTF">2020-03-18T09:12:00Z</dcterms:modified>
</cp:coreProperties>
</file>