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848"/>
        <w:gridCol w:w="7328"/>
      </w:tblGrid>
      <w:tr w:rsidR="002B532C" w:rsidTr="00153981">
        <w:tc>
          <w:tcPr>
            <w:tcW w:w="13176" w:type="dxa"/>
            <w:gridSpan w:val="2"/>
          </w:tcPr>
          <w:p w:rsidR="002B532C" w:rsidRPr="00304139" w:rsidRDefault="002B532C" w:rsidP="002B532C">
            <w:pPr>
              <w:jc w:val="center"/>
              <w:rPr>
                <w:rFonts w:ascii="Comic Sans MS" w:hAnsi="Comic Sans MS"/>
                <w:sz w:val="40"/>
                <w:szCs w:val="40"/>
                <w:u w:val="single"/>
              </w:rPr>
            </w:pPr>
            <w:r w:rsidRPr="00304139">
              <w:rPr>
                <w:rFonts w:ascii="Comic Sans MS" w:hAnsi="Comic Sans MS"/>
                <w:sz w:val="40"/>
                <w:szCs w:val="40"/>
                <w:u w:val="single"/>
              </w:rPr>
              <w:t>Phonics</w:t>
            </w:r>
          </w:p>
          <w:p w:rsidR="002B532C" w:rsidRPr="002B532C" w:rsidRDefault="002B532C" w:rsidP="002B532C">
            <w:pPr>
              <w:jc w:val="center"/>
              <w:rPr>
                <w:rFonts w:ascii="Comic Sans MS" w:hAnsi="Comic Sans MS"/>
                <w:sz w:val="32"/>
                <w:szCs w:val="32"/>
              </w:rPr>
            </w:pPr>
            <w:r>
              <w:rPr>
                <w:rFonts w:ascii="Comic Sans MS" w:hAnsi="Comic Sans MS"/>
                <w:sz w:val="32"/>
                <w:szCs w:val="32"/>
              </w:rPr>
              <w:t>Sounds I have been taught this year so far. I should be able to read and write these sounds.</w:t>
            </w:r>
          </w:p>
        </w:tc>
      </w:tr>
      <w:tr w:rsidR="002B532C" w:rsidTr="002B532C">
        <w:tc>
          <w:tcPr>
            <w:tcW w:w="6588" w:type="dxa"/>
          </w:tcPr>
          <w:p w:rsidR="002B532C" w:rsidRPr="002B532C" w:rsidRDefault="002B532C" w:rsidP="002B532C">
            <w:pPr>
              <w:jc w:val="center"/>
              <w:rPr>
                <w:rFonts w:ascii="Comic Sans MS" w:hAnsi="Comic Sans MS"/>
                <w:sz w:val="32"/>
                <w:szCs w:val="32"/>
              </w:rPr>
            </w:pPr>
            <w:r>
              <w:rPr>
                <w:rFonts w:ascii="Comic Sans MS" w:hAnsi="Comic Sans MS"/>
                <w:sz w:val="32"/>
                <w:szCs w:val="32"/>
              </w:rPr>
              <w:t>EYFS</w:t>
            </w:r>
          </w:p>
        </w:tc>
        <w:tc>
          <w:tcPr>
            <w:tcW w:w="6588" w:type="dxa"/>
          </w:tcPr>
          <w:p w:rsidR="002B532C" w:rsidRDefault="00233789">
            <w:pPr>
              <w:rPr>
                <w:rFonts w:ascii="Comic Sans MS" w:hAnsi="Comic Sans MS"/>
                <w:sz w:val="32"/>
                <w:szCs w:val="32"/>
              </w:rPr>
            </w:pPr>
            <w:r w:rsidRPr="00304139">
              <w:rPr>
                <w:rFonts w:ascii="Comic Sans MS" w:hAnsi="Comic Sans MS"/>
                <w:b/>
                <w:color w:val="00B050"/>
                <w:sz w:val="32"/>
                <w:szCs w:val="32"/>
              </w:rPr>
              <w:t>Sounds checked in school:</w:t>
            </w:r>
            <w:r>
              <w:rPr>
                <w:rFonts w:ascii="Comic Sans MS" w:hAnsi="Comic Sans MS"/>
                <w:sz w:val="32"/>
                <w:szCs w:val="32"/>
              </w:rPr>
              <w:t xml:space="preserve"> </w:t>
            </w:r>
            <w:proofErr w:type="spellStart"/>
            <w:r>
              <w:rPr>
                <w:rFonts w:ascii="Comic Sans MS" w:hAnsi="Comic Sans MS"/>
                <w:sz w:val="32"/>
                <w:szCs w:val="32"/>
              </w:rPr>
              <w:t>s,a,t,p,i,n,m,d,g,o,c,k,ck,h,b,f,ff,l,ll,ss</w:t>
            </w:r>
            <w:proofErr w:type="spellEnd"/>
          </w:p>
          <w:p w:rsidR="00233789" w:rsidRPr="00304139" w:rsidRDefault="00233789">
            <w:pPr>
              <w:rPr>
                <w:rFonts w:ascii="Comic Sans MS" w:hAnsi="Comic Sans MS"/>
                <w:b/>
                <w:color w:val="7030A0"/>
                <w:sz w:val="32"/>
                <w:szCs w:val="32"/>
              </w:rPr>
            </w:pPr>
            <w:r w:rsidRPr="00304139">
              <w:rPr>
                <w:rFonts w:ascii="Comic Sans MS" w:hAnsi="Comic Sans MS"/>
                <w:b/>
                <w:color w:val="7030A0"/>
                <w:sz w:val="32"/>
                <w:szCs w:val="32"/>
              </w:rPr>
              <w:t>Sounds learned in class but not assessed yet:</w:t>
            </w:r>
          </w:p>
          <w:p w:rsidR="00233789" w:rsidRPr="002B532C" w:rsidRDefault="00233789">
            <w:pPr>
              <w:rPr>
                <w:rFonts w:ascii="Comic Sans MS" w:hAnsi="Comic Sans MS"/>
                <w:sz w:val="32"/>
                <w:szCs w:val="32"/>
              </w:rPr>
            </w:pPr>
            <w:proofErr w:type="spellStart"/>
            <w:r>
              <w:rPr>
                <w:rFonts w:ascii="Comic Sans MS" w:hAnsi="Comic Sans MS"/>
                <w:sz w:val="32"/>
                <w:szCs w:val="32"/>
              </w:rPr>
              <w:t>j,v,w,x,y,z,zz,qu,ch,sh,th,ng,ai,ee,igh,oa,oo,ar,or</w:t>
            </w:r>
            <w:proofErr w:type="spellEnd"/>
          </w:p>
        </w:tc>
      </w:tr>
      <w:tr w:rsidR="002B532C" w:rsidTr="002B532C">
        <w:tc>
          <w:tcPr>
            <w:tcW w:w="6588" w:type="dxa"/>
          </w:tcPr>
          <w:p w:rsidR="002B532C" w:rsidRPr="002B532C" w:rsidRDefault="002B532C" w:rsidP="002B532C">
            <w:pPr>
              <w:jc w:val="center"/>
              <w:rPr>
                <w:rFonts w:ascii="Comic Sans MS" w:hAnsi="Comic Sans MS"/>
                <w:sz w:val="32"/>
                <w:szCs w:val="32"/>
              </w:rPr>
            </w:pPr>
            <w:r>
              <w:rPr>
                <w:rFonts w:ascii="Comic Sans MS" w:hAnsi="Comic Sans MS"/>
                <w:sz w:val="32"/>
                <w:szCs w:val="32"/>
              </w:rPr>
              <w:t>Year 1</w:t>
            </w:r>
          </w:p>
        </w:tc>
        <w:tc>
          <w:tcPr>
            <w:tcW w:w="6588" w:type="dxa"/>
          </w:tcPr>
          <w:p w:rsidR="002B532C" w:rsidRPr="00304139" w:rsidRDefault="00233789">
            <w:pPr>
              <w:rPr>
                <w:rFonts w:ascii="Comic Sans MS" w:hAnsi="Comic Sans MS"/>
                <w:b/>
                <w:color w:val="00B050"/>
                <w:sz w:val="32"/>
                <w:szCs w:val="32"/>
              </w:rPr>
            </w:pPr>
            <w:r w:rsidRPr="00304139">
              <w:rPr>
                <w:rFonts w:ascii="Comic Sans MS" w:hAnsi="Comic Sans MS"/>
                <w:b/>
                <w:color w:val="00B050"/>
                <w:sz w:val="32"/>
                <w:szCs w:val="32"/>
              </w:rPr>
              <w:t>Sounds checked in school:</w:t>
            </w:r>
          </w:p>
          <w:p w:rsidR="00233789" w:rsidRDefault="00233789">
            <w:pPr>
              <w:rPr>
                <w:rFonts w:ascii="Comic Sans MS" w:hAnsi="Comic Sans MS"/>
                <w:sz w:val="32"/>
                <w:szCs w:val="32"/>
              </w:rPr>
            </w:pPr>
            <w:proofErr w:type="spellStart"/>
            <w:r>
              <w:rPr>
                <w:rFonts w:ascii="Comic Sans MS" w:hAnsi="Comic Sans MS"/>
                <w:sz w:val="32"/>
                <w:szCs w:val="32"/>
              </w:rPr>
              <w:t>s,a,t,p,i,n,m,d,g,o,c,k,ck,h,b,f,ff,l,ll,ss</w:t>
            </w:r>
            <w:proofErr w:type="spellEnd"/>
            <w:r>
              <w:rPr>
                <w:rFonts w:ascii="Comic Sans MS" w:hAnsi="Comic Sans MS"/>
                <w:sz w:val="32"/>
                <w:szCs w:val="32"/>
              </w:rPr>
              <w:t xml:space="preserve">, </w:t>
            </w:r>
            <w:proofErr w:type="spellStart"/>
            <w:r>
              <w:rPr>
                <w:rFonts w:ascii="Comic Sans MS" w:hAnsi="Comic Sans MS"/>
                <w:sz w:val="32"/>
                <w:szCs w:val="32"/>
              </w:rPr>
              <w:t>j,v,w,x,y,z,zz,qu,ch,sh,th,ng,ai,ee,igh,oa,oo,ar,or</w:t>
            </w:r>
            <w:proofErr w:type="spellEnd"/>
            <w:r>
              <w:rPr>
                <w:rFonts w:ascii="Comic Sans MS" w:hAnsi="Comic Sans MS"/>
                <w:sz w:val="32"/>
                <w:szCs w:val="32"/>
              </w:rPr>
              <w:t>,</w:t>
            </w:r>
          </w:p>
          <w:p w:rsidR="00233789" w:rsidRDefault="00233789">
            <w:pPr>
              <w:rPr>
                <w:rFonts w:ascii="Comic Sans MS" w:hAnsi="Comic Sans MS"/>
                <w:sz w:val="32"/>
                <w:szCs w:val="32"/>
              </w:rPr>
            </w:pPr>
            <w:proofErr w:type="spellStart"/>
            <w:r>
              <w:rPr>
                <w:rFonts w:ascii="Comic Sans MS" w:hAnsi="Comic Sans MS"/>
                <w:sz w:val="32"/>
                <w:szCs w:val="32"/>
              </w:rPr>
              <w:t>ur,ow,oi,ear,air,ure,er</w:t>
            </w:r>
            <w:proofErr w:type="spellEnd"/>
            <w:r>
              <w:rPr>
                <w:rFonts w:ascii="Comic Sans MS" w:hAnsi="Comic Sans MS"/>
                <w:sz w:val="32"/>
                <w:szCs w:val="32"/>
              </w:rPr>
              <w:t>,</w:t>
            </w:r>
            <w:r w:rsidR="00304139">
              <w:rPr>
                <w:rFonts w:ascii="Comic Sans MS" w:hAnsi="Comic Sans MS"/>
                <w:sz w:val="32"/>
                <w:szCs w:val="32"/>
              </w:rPr>
              <w:t xml:space="preserve"> (consonant clusters found in Phase 4 phonics)</w:t>
            </w:r>
          </w:p>
          <w:p w:rsidR="00304139" w:rsidRPr="00304139" w:rsidRDefault="00304139">
            <w:pPr>
              <w:rPr>
                <w:rFonts w:ascii="Comic Sans MS" w:hAnsi="Comic Sans MS"/>
                <w:b/>
                <w:color w:val="7030A0"/>
                <w:sz w:val="32"/>
                <w:szCs w:val="32"/>
              </w:rPr>
            </w:pPr>
            <w:r w:rsidRPr="00304139">
              <w:rPr>
                <w:rFonts w:ascii="Comic Sans MS" w:hAnsi="Comic Sans MS"/>
                <w:b/>
                <w:color w:val="7030A0"/>
                <w:sz w:val="32"/>
                <w:szCs w:val="32"/>
              </w:rPr>
              <w:t>Sounds learned in class but not assessed yet:</w:t>
            </w:r>
          </w:p>
          <w:p w:rsidR="00304139" w:rsidRPr="002B532C" w:rsidRDefault="00304139">
            <w:pPr>
              <w:rPr>
                <w:rFonts w:ascii="Comic Sans MS" w:hAnsi="Comic Sans MS"/>
                <w:sz w:val="32"/>
                <w:szCs w:val="32"/>
              </w:rPr>
            </w:pPr>
            <w:proofErr w:type="spellStart"/>
            <w:r>
              <w:rPr>
                <w:rFonts w:ascii="Comic Sans MS" w:hAnsi="Comic Sans MS"/>
                <w:sz w:val="32"/>
                <w:szCs w:val="32"/>
              </w:rPr>
              <w:t>ay,ou,ie,ea,oy,ir,ue,aw,wh,ph,ew,oe</w:t>
            </w:r>
            <w:proofErr w:type="spellEnd"/>
          </w:p>
        </w:tc>
      </w:tr>
      <w:tr w:rsidR="002B532C" w:rsidTr="00994DB8">
        <w:tc>
          <w:tcPr>
            <w:tcW w:w="13176" w:type="dxa"/>
            <w:gridSpan w:val="2"/>
          </w:tcPr>
          <w:p w:rsidR="002B532C" w:rsidRPr="002B532C" w:rsidRDefault="002B532C" w:rsidP="002B532C">
            <w:pPr>
              <w:jc w:val="center"/>
              <w:rPr>
                <w:rFonts w:ascii="Comic Sans MS" w:hAnsi="Comic Sans MS"/>
                <w:sz w:val="32"/>
                <w:szCs w:val="32"/>
              </w:rPr>
            </w:pPr>
            <w:r>
              <w:rPr>
                <w:rFonts w:ascii="Comic Sans MS" w:hAnsi="Comic Sans MS"/>
                <w:sz w:val="32"/>
                <w:szCs w:val="32"/>
              </w:rPr>
              <w:t>Grown-ups: It is not advisable to include which sounds the children can individually read and write as these resources are accessible by the public. If you would like to know which sounds your child knew how to read and write at the end of last term, you could try checking them with your child (ask them to read the sounds when you write them then ask them to write them when you say the sound) OR you can email me/Class list message me. I will get back to you as soon as I can.</w:t>
            </w:r>
          </w:p>
        </w:tc>
      </w:tr>
    </w:tbl>
    <w:p w:rsidR="00D57287" w:rsidRDefault="00D57287"/>
    <w:sectPr w:rsidR="00D57287" w:rsidSect="00304139">
      <w:pgSz w:w="15840" w:h="12240" w:orient="landscape"/>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B532C"/>
    <w:rsid w:val="00233789"/>
    <w:rsid w:val="002B532C"/>
    <w:rsid w:val="00304139"/>
    <w:rsid w:val="00895132"/>
    <w:rsid w:val="00D57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cpittas</dc:creator>
  <cp:lastModifiedBy>cpittas</cp:lastModifiedBy>
  <cp:revision>2</cp:revision>
  <dcterms:created xsi:type="dcterms:W3CDTF">2020-04-13T11:01:00Z</dcterms:created>
  <dcterms:modified xsi:type="dcterms:W3CDTF">2020-04-13T11:28:00Z</dcterms:modified>
</cp:coreProperties>
</file>