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4230"/>
        <w:gridCol w:w="3420"/>
        <w:gridCol w:w="4248"/>
      </w:tblGrid>
      <w:tr w:rsidR="008B11AE" w:rsidTr="00536ABB">
        <w:tc>
          <w:tcPr>
            <w:tcW w:w="13176" w:type="dxa"/>
            <w:gridSpan w:val="4"/>
            <w:shd w:val="clear" w:color="auto" w:fill="8DB3E2" w:themeFill="text2" w:themeFillTint="66"/>
          </w:tcPr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8B11AE">
              <w:rPr>
                <w:rFonts w:ascii="Comic Sans MS" w:hAnsi="Comic Sans MS"/>
                <w:sz w:val="52"/>
                <w:szCs w:val="52"/>
                <w:u w:val="single"/>
              </w:rPr>
              <w:t>English Planner</w:t>
            </w:r>
          </w:p>
          <w:p w:rsidR="00E864A5" w:rsidRPr="008B11AE" w:rsidRDefault="00E864A5" w:rsidP="00E864A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Beginning 20</w:t>
            </w:r>
            <w:r w:rsidR="008B11AE">
              <w:rPr>
                <w:rFonts w:ascii="Comic Sans MS" w:hAnsi="Comic Sans MS"/>
                <w:sz w:val="40"/>
                <w:szCs w:val="40"/>
              </w:rPr>
              <w:t>.4.20</w:t>
            </w:r>
          </w:p>
        </w:tc>
      </w:tr>
      <w:tr w:rsidR="008B11AE" w:rsidTr="003554EA">
        <w:tc>
          <w:tcPr>
            <w:tcW w:w="1278" w:type="dxa"/>
            <w:shd w:val="clear" w:color="auto" w:fill="CCC0D9" w:themeFill="accent4" w:themeFillTint="66"/>
          </w:tcPr>
          <w:p w:rsidR="008B11AE" w:rsidRPr="008B11AE" w:rsidRDefault="00F34DC1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9.15pt;margin-top:292.2pt;width:40.85pt;height:16.1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Comic Sans MS" w:hAnsi="Comic Sans MS"/>
                <w:sz w:val="40"/>
                <w:szCs w:val="40"/>
              </w:rPr>
              <w:t xml:space="preserve">Year 1 </w:t>
            </w:r>
          </w:p>
        </w:tc>
        <w:tc>
          <w:tcPr>
            <w:tcW w:w="4230" w:type="dxa"/>
            <w:shd w:val="clear" w:color="auto" w:fill="CCC0D9" w:themeFill="accent4" w:themeFillTint="66"/>
          </w:tcPr>
          <w:p w:rsidR="00E864A5" w:rsidRPr="00536ABB" w:rsidRDefault="00F34DC1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Day 1 </w:t>
            </w:r>
          </w:p>
          <w:p w:rsidR="008B11AE" w:rsidRDefault="00E864A5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E864A5" w:rsidRPr="003554EA" w:rsidRDefault="00E864A5" w:rsidP="00E864A5">
            <w:pPr>
              <w:rPr>
                <w:rFonts w:ascii="Comic Sans MS" w:hAnsi="Comic Sans MS"/>
                <w:sz w:val="24"/>
                <w:szCs w:val="24"/>
              </w:rPr>
            </w:pPr>
            <w:r w:rsidRPr="003554EA">
              <w:rPr>
                <w:rFonts w:ascii="Comic Sans MS" w:hAnsi="Comic Sans MS"/>
                <w:sz w:val="24"/>
                <w:szCs w:val="24"/>
              </w:rPr>
              <w:t xml:space="preserve">Log in to </w:t>
            </w:r>
            <w:hyperlink r:id="rId5" w:history="1">
              <w:r w:rsidRPr="003554EA">
                <w:rPr>
                  <w:rStyle w:val="Hyperlink"/>
                  <w:rFonts w:ascii="Comic Sans MS" w:hAnsi="Comic Sans MS"/>
                  <w:sz w:val="24"/>
                  <w:szCs w:val="24"/>
                </w:rPr>
                <w:t>www.oxfordowls.co.uk</w:t>
              </w:r>
            </w:hyperlink>
            <w:r w:rsidRPr="003554EA">
              <w:rPr>
                <w:rFonts w:ascii="Comic Sans MS" w:hAnsi="Comic Sans MS"/>
                <w:sz w:val="24"/>
                <w:szCs w:val="24"/>
              </w:rPr>
              <w:t xml:space="preserve"> .</w:t>
            </w:r>
          </w:p>
          <w:p w:rsidR="00E864A5" w:rsidRPr="003554EA" w:rsidRDefault="00E864A5" w:rsidP="00E864A5">
            <w:pPr>
              <w:rPr>
                <w:rFonts w:ascii="Comic Sans MS" w:hAnsi="Comic Sans MS"/>
                <w:sz w:val="24"/>
                <w:szCs w:val="24"/>
              </w:rPr>
            </w:pPr>
            <w:r w:rsidRPr="003554EA">
              <w:rPr>
                <w:rFonts w:ascii="Comic Sans MS" w:hAnsi="Comic Sans MS"/>
                <w:sz w:val="24"/>
                <w:szCs w:val="24"/>
              </w:rPr>
              <w:t xml:space="preserve">Read one of the books below and have a go at the </w:t>
            </w:r>
            <w:r w:rsidRPr="003554EA">
              <w:rPr>
                <w:rFonts w:ascii="Comic Sans MS" w:hAnsi="Comic Sans MS"/>
                <w:sz w:val="24"/>
                <w:szCs w:val="24"/>
                <w:highlight w:val="yellow"/>
              </w:rPr>
              <w:t>‘Play Activity’</w:t>
            </w:r>
            <w:r w:rsidRPr="003554EA">
              <w:rPr>
                <w:rFonts w:ascii="Comic Sans MS" w:hAnsi="Comic Sans MS"/>
                <w:sz w:val="24"/>
                <w:szCs w:val="24"/>
              </w:rPr>
              <w:t xml:space="preserve"> that goes with them. I have included a book for 3 leve</w:t>
            </w:r>
            <w:r w:rsidR="00F34DC1">
              <w:rPr>
                <w:rFonts w:ascii="Comic Sans MS" w:hAnsi="Comic Sans MS"/>
                <w:sz w:val="24"/>
                <w:szCs w:val="24"/>
              </w:rPr>
              <w:t>ls of difficulty. A Red level, a Yellow level and a Light Blue level</w:t>
            </w:r>
            <w:r w:rsidR="003554EA" w:rsidRPr="003554E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864A5" w:rsidRPr="00F34DC1" w:rsidRDefault="00E864A5" w:rsidP="00E864A5">
            <w:pPr>
              <w:rPr>
                <w:rFonts w:ascii="Comic Sans MS" w:hAnsi="Comic Sans MS"/>
                <w:sz w:val="24"/>
                <w:szCs w:val="24"/>
              </w:rPr>
            </w:pPr>
            <w:r w:rsidRPr="003554EA">
              <w:rPr>
                <w:rFonts w:ascii="Comic Sans MS" w:hAnsi="Comic Sans MS"/>
                <w:sz w:val="24"/>
                <w:szCs w:val="24"/>
              </w:rPr>
              <w:t xml:space="preserve">Please read the notes for parents </w:t>
            </w:r>
            <w:r w:rsidR="00F34DC1">
              <w:rPr>
                <w:rFonts w:ascii="Comic Sans MS" w:hAnsi="Comic Sans MS"/>
                <w:sz w:val="24"/>
                <w:szCs w:val="24"/>
              </w:rPr>
              <w:t>(</w:t>
            </w:r>
            <w:r w:rsidR="00F34DC1" w:rsidRPr="003554EA">
              <w:rPr>
                <w:rFonts w:ascii="Comic Sans MS" w:hAnsi="Comic Sans MS"/>
                <w:sz w:val="24"/>
                <w:szCs w:val="24"/>
              </w:rPr>
              <w:t>See arrow below</w:t>
            </w:r>
            <w:r w:rsidR="00F34DC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3554EA">
              <w:rPr>
                <w:rFonts w:ascii="Comic Sans MS" w:hAnsi="Comic Sans MS"/>
                <w:sz w:val="24"/>
                <w:szCs w:val="24"/>
              </w:rPr>
              <w:t xml:space="preserve">as they tell you a little more about the book and help you to know what to typically expect as your child has a go at reading with you.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966149" cy="13075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54" cy="130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A5" w:rsidRDefault="00E864A5" w:rsidP="00E864A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864A5" w:rsidRPr="003554EA" w:rsidRDefault="00F34DC1" w:rsidP="00E864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  <w:r w:rsidR="00E864A5" w:rsidRPr="003554EA">
              <w:rPr>
                <w:rFonts w:ascii="Comic Sans MS" w:hAnsi="Comic Sans MS"/>
                <w:sz w:val="24"/>
                <w:szCs w:val="24"/>
              </w:rPr>
              <w:t xml:space="preserve"> Level Book:</w:t>
            </w:r>
            <w:r w:rsidR="003554EA" w:rsidRPr="003554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4DC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12692" cy="832514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80" cy="83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A5" w:rsidRPr="003554EA" w:rsidRDefault="00E864A5" w:rsidP="00E864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4DC1" w:rsidRDefault="00E864A5" w:rsidP="00E864A5">
            <w:pPr>
              <w:rPr>
                <w:rFonts w:ascii="Comic Sans MS" w:hAnsi="Comic Sans MS"/>
                <w:sz w:val="24"/>
                <w:szCs w:val="24"/>
              </w:rPr>
            </w:pPr>
            <w:r w:rsidRPr="003554EA">
              <w:rPr>
                <w:rFonts w:ascii="Comic Sans MS" w:hAnsi="Comic Sans MS"/>
                <w:sz w:val="24"/>
                <w:szCs w:val="24"/>
              </w:rPr>
              <w:lastRenderedPageBreak/>
              <w:t>Yellow Level Book:</w:t>
            </w:r>
            <w:r w:rsidR="003554EA" w:rsidRPr="003554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554EA" w:rsidRPr="003554E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16274" cy="900753"/>
                  <wp:effectExtent l="19050" t="0" r="7626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44" cy="90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C1" w:rsidRPr="003554E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864A5" w:rsidRDefault="00F34DC1" w:rsidP="00E864A5">
            <w:pPr>
              <w:rPr>
                <w:rFonts w:ascii="Comic Sans MS" w:hAnsi="Comic Sans MS"/>
                <w:sz w:val="24"/>
                <w:szCs w:val="24"/>
              </w:rPr>
            </w:pPr>
            <w:r w:rsidRPr="003554EA">
              <w:rPr>
                <w:rFonts w:ascii="Comic Sans MS" w:hAnsi="Comic Sans MS"/>
                <w:sz w:val="24"/>
                <w:szCs w:val="24"/>
              </w:rPr>
              <w:t>NB: This book does not have Play Activities. Reading and talking about it throughout the day is enough.</w:t>
            </w:r>
          </w:p>
          <w:p w:rsidR="00F34DC1" w:rsidRDefault="00F34DC1" w:rsidP="00E864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4DC1" w:rsidRPr="003554EA" w:rsidRDefault="00F34DC1" w:rsidP="00E864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Light Blue Level Book: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34427" cy="696036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46" cy="70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EA" w:rsidRPr="00E864A5" w:rsidRDefault="003554EA" w:rsidP="00E864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CCC0D9" w:themeFill="accent4" w:themeFillTint="66"/>
          </w:tcPr>
          <w:p w:rsidR="00E864A5" w:rsidRPr="00536ABB" w:rsidRDefault="00F34DC1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Day 2</w:t>
            </w:r>
          </w:p>
          <w:p w:rsidR="008B11AE" w:rsidRDefault="003C1250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Describing a Character</w:t>
            </w:r>
          </w:p>
          <w:p w:rsid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to:</w:t>
            </w:r>
          </w:p>
          <w:p w:rsidR="003C1250" w:rsidRDefault="003C1250" w:rsidP="003C1250">
            <w:hyperlink w:history="1">
              <w:r w:rsidRPr="001F3A5D">
                <w:rPr>
                  <w:rStyle w:val="Hyperlink"/>
                </w:rPr>
                <w:t>https://www.bbc.co.uk /iplayer/group/p06vkmht</w:t>
              </w:r>
            </w:hyperlink>
          </w:p>
          <w:p w:rsidR="003C1250" w:rsidRP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37E13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Click on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the clip then talk about all of the words used to describe him in the story.</w:t>
            </w:r>
          </w:p>
          <w:p w:rsid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37E13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picture of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your exercise book. Write a description of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underneath it. Your description needs to include what he looks like and what he is like as a character.</w:t>
            </w:r>
          </w:p>
          <w:p w:rsidR="003C1250" w:rsidRP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 sure to see what a good one looks like by opening the ‘Year 1 and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Year 2 Example Character Description for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</w:t>
            </w:r>
          </w:p>
        </w:tc>
        <w:tc>
          <w:tcPr>
            <w:tcW w:w="4248" w:type="dxa"/>
            <w:shd w:val="clear" w:color="auto" w:fill="CCC0D9" w:themeFill="accent4" w:themeFillTint="66"/>
          </w:tcPr>
          <w:p w:rsidR="008B11AE" w:rsidRDefault="00F34DC1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Day 3</w:t>
            </w:r>
          </w:p>
          <w:p w:rsidR="00137E13" w:rsidRDefault="003C1250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 Menu</w:t>
            </w:r>
          </w:p>
          <w:p w:rsid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to:</w:t>
            </w:r>
          </w:p>
          <w:p w:rsidR="003C1250" w:rsidRDefault="003C1250" w:rsidP="003C1250">
            <w:hyperlink w:history="1">
              <w:r w:rsidRPr="001F3A5D">
                <w:rPr>
                  <w:rStyle w:val="Hyperlink"/>
                </w:rPr>
                <w:t>https://www.bbc.co.uk /</w:t>
              </w:r>
              <w:proofErr w:type="spellStart"/>
              <w:r w:rsidRPr="001F3A5D">
                <w:rPr>
                  <w:rStyle w:val="Hyperlink"/>
                </w:rPr>
                <w:t>iplayer</w:t>
              </w:r>
              <w:proofErr w:type="spellEnd"/>
              <w:r w:rsidRPr="001F3A5D">
                <w:rPr>
                  <w:rStyle w:val="Hyperlink"/>
                </w:rPr>
                <w:t>/group/p06vkmht</w:t>
              </w:r>
            </w:hyperlink>
          </w:p>
          <w:p w:rsid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C1250" w:rsidRDefault="003C1250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Click on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watch the clip again. This time, look out for all of the food </w:t>
            </w:r>
            <w:r w:rsidR="002A6773">
              <w:rPr>
                <w:rFonts w:ascii="Comic Sans MS" w:hAnsi="Comic Sans MS"/>
                <w:sz w:val="28"/>
                <w:szCs w:val="28"/>
              </w:rPr>
              <w:t>mentioned. The mouse talks about it all the way through the book.</w:t>
            </w:r>
          </w:p>
          <w:p w:rsidR="002A6773" w:rsidRDefault="002A6773" w:rsidP="003C1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A6773" w:rsidRDefault="002A6773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what you discover to make a menu for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-style café. See: </w:t>
            </w:r>
            <w:r w:rsidR="00C96CD2">
              <w:rPr>
                <w:rFonts w:ascii="Comic Sans MS" w:hAnsi="Comic Sans MS"/>
                <w:sz w:val="28"/>
                <w:szCs w:val="28"/>
              </w:rPr>
              <w:t xml:space="preserve">‘Year 1 and Year 2 Blank Menu for </w:t>
            </w:r>
            <w:proofErr w:type="spellStart"/>
            <w:r w:rsidR="00C96CD2">
              <w:rPr>
                <w:rFonts w:ascii="Comic Sans MS" w:hAnsi="Comic Sans MS"/>
                <w:sz w:val="28"/>
                <w:szCs w:val="28"/>
              </w:rPr>
              <w:t>Gruffalo</w:t>
            </w:r>
            <w:proofErr w:type="spellEnd"/>
            <w:r w:rsidR="00C96CD2">
              <w:rPr>
                <w:rFonts w:ascii="Comic Sans MS" w:hAnsi="Comic Sans MS"/>
                <w:sz w:val="28"/>
                <w:szCs w:val="28"/>
              </w:rPr>
              <w:t>’. Draw pictures and decorate to make your menu fit for putting in the finest cafes in Cornwall.</w:t>
            </w:r>
          </w:p>
          <w:p w:rsidR="002A6773" w:rsidRDefault="002A6773" w:rsidP="003C12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A6773" w:rsidRPr="003C1250" w:rsidRDefault="002A6773" w:rsidP="003C12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Extra Fun: Why not visit the website and play! </w:t>
            </w:r>
            <w:hyperlink r:id="rId10" w:history="1">
              <w:r>
                <w:rPr>
                  <w:rStyle w:val="Hyperlink"/>
                </w:rPr>
                <w:t>https://www.gruffalo.com/join-in/food</w:t>
              </w:r>
            </w:hyperlink>
          </w:p>
          <w:p w:rsidR="006E3211" w:rsidRDefault="006E3211" w:rsidP="00E864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90392" w:rsidRPr="000667F5" w:rsidRDefault="00290392" w:rsidP="006E3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7F5" w:rsidTr="000667F5">
        <w:tc>
          <w:tcPr>
            <w:tcW w:w="1278" w:type="dxa"/>
            <w:shd w:val="clear" w:color="auto" w:fill="CCC0D9" w:themeFill="accent4" w:themeFillTint="66"/>
          </w:tcPr>
          <w:p w:rsidR="000667F5" w:rsidRDefault="000667F5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30" w:type="dxa"/>
            <w:shd w:val="clear" w:color="auto" w:fill="CCC0D9" w:themeFill="accent4" w:themeFillTint="66"/>
          </w:tcPr>
          <w:p w:rsidR="000667F5" w:rsidRDefault="000667F5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Day 5</w:t>
            </w:r>
          </w:p>
          <w:p w:rsidR="006E3211" w:rsidRDefault="00290392" w:rsidP="00E864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Talk and </w:t>
            </w:r>
            <w:r w:rsidR="006E3211">
              <w:rPr>
                <w:rFonts w:ascii="Comic Sans MS" w:hAnsi="Comic Sans MS"/>
                <w:b/>
                <w:sz w:val="28"/>
                <w:szCs w:val="28"/>
              </w:rPr>
              <w:t>Play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Day</w:t>
            </w:r>
          </w:p>
          <w:p w:rsidR="006E3211" w:rsidRPr="006E3211" w:rsidRDefault="006E3211" w:rsidP="00E864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a board game to play. Read the rules together and talk about how you will play together. Why not get the children to go and invit</w:t>
            </w:r>
            <w:r w:rsidR="00F34DC1">
              <w:rPr>
                <w:rFonts w:ascii="Comic Sans MS" w:hAnsi="Comic Sans MS"/>
                <w:sz w:val="28"/>
                <w:szCs w:val="28"/>
              </w:rPr>
              <w:t xml:space="preserve">e different people at home </w:t>
            </w:r>
            <w:r>
              <w:rPr>
                <w:rFonts w:ascii="Comic Sans MS" w:hAnsi="Comic Sans MS"/>
                <w:sz w:val="28"/>
                <w:szCs w:val="28"/>
              </w:rPr>
              <w:t>to play too?</w:t>
            </w:r>
          </w:p>
        </w:tc>
        <w:tc>
          <w:tcPr>
            <w:tcW w:w="7668" w:type="dxa"/>
            <w:gridSpan w:val="2"/>
            <w:shd w:val="clear" w:color="auto" w:fill="92D050"/>
          </w:tcPr>
          <w:p w:rsidR="000667F5" w:rsidRDefault="000667F5" w:rsidP="000667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have any questions, please do ask. I am an email 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Classlist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conversation away.</w:t>
            </w:r>
          </w:p>
          <w:p w:rsidR="000667F5" w:rsidRDefault="000667F5" w:rsidP="000667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667F5" w:rsidRDefault="000667F5" w:rsidP="000667F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</w:p>
          <w:p w:rsidR="000667F5" w:rsidRPr="00536ABB" w:rsidRDefault="000667F5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D57287" w:rsidRDefault="00D57287"/>
    <w:sectPr w:rsidR="00D57287" w:rsidSect="00137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E4C"/>
    <w:multiLevelType w:val="hybridMultilevel"/>
    <w:tmpl w:val="F556640A"/>
    <w:lvl w:ilvl="0" w:tplc="0D92D542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1AE"/>
    <w:rsid w:val="000667F5"/>
    <w:rsid w:val="00137E13"/>
    <w:rsid w:val="00290392"/>
    <w:rsid w:val="002A6773"/>
    <w:rsid w:val="002C1DE0"/>
    <w:rsid w:val="00341815"/>
    <w:rsid w:val="003554EA"/>
    <w:rsid w:val="00391CAD"/>
    <w:rsid w:val="003C1250"/>
    <w:rsid w:val="004C6736"/>
    <w:rsid w:val="00536ABB"/>
    <w:rsid w:val="006E3211"/>
    <w:rsid w:val="00773C3F"/>
    <w:rsid w:val="008B11AE"/>
    <w:rsid w:val="00AB06C0"/>
    <w:rsid w:val="00C96CD2"/>
    <w:rsid w:val="00D25D78"/>
    <w:rsid w:val="00D36A90"/>
    <w:rsid w:val="00D57287"/>
    <w:rsid w:val="00E864A5"/>
    <w:rsid w:val="00F3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6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oxfordowls.co.uk" TargetMode="External"/><Relationship Id="rId10" Type="http://schemas.openxmlformats.org/officeDocument/2006/relationships/hyperlink" Target="https://www.gruffalo.com/join-in/foo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2020-04-19T08:19:00Z</dcterms:created>
  <dcterms:modified xsi:type="dcterms:W3CDTF">2020-04-19T08:51:00Z</dcterms:modified>
</cp:coreProperties>
</file>