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4D" w:rsidRDefault="004E68E0" w:rsidP="00BF759F">
      <w:pPr>
        <w:jc w:val="center"/>
        <w:rPr>
          <w:rFonts w:ascii="Comic Sans MS" w:hAnsi="Comic Sans MS"/>
          <w:color w:val="00B0F0"/>
          <w:sz w:val="40"/>
          <w:szCs w:val="40"/>
          <w:u w:val="single"/>
          <w:lang w:val="en-GB"/>
        </w:rPr>
      </w:pPr>
      <w:r>
        <w:rPr>
          <w:rFonts w:ascii="Comic Sans MS" w:hAnsi="Comic Sans MS"/>
          <w:color w:val="00B0F0"/>
          <w:sz w:val="40"/>
          <w:szCs w:val="40"/>
          <w:u w:val="single"/>
          <w:lang w:val="en-GB"/>
        </w:rPr>
        <w:t xml:space="preserve">EYFS </w:t>
      </w:r>
      <w:r w:rsidR="00BF759F" w:rsidRPr="00BF759F">
        <w:rPr>
          <w:rFonts w:ascii="Comic Sans MS" w:hAnsi="Comic Sans MS"/>
          <w:color w:val="00B0F0"/>
          <w:sz w:val="40"/>
          <w:szCs w:val="40"/>
          <w:u w:val="single"/>
          <w:lang w:val="en-GB"/>
        </w:rPr>
        <w:t>English</w:t>
      </w:r>
    </w:p>
    <w:p w:rsidR="00BF759F" w:rsidRDefault="00BF759F" w:rsidP="00BF759F">
      <w:pPr>
        <w:rPr>
          <w:rFonts w:ascii="Comic Sans MS" w:hAnsi="Comic Sans MS"/>
          <w:sz w:val="28"/>
          <w:szCs w:val="28"/>
          <w:lang w:val="en-GB"/>
        </w:rPr>
      </w:pPr>
      <w:r>
        <w:rPr>
          <w:rFonts w:ascii="Comic Sans MS" w:hAnsi="Comic Sans MS"/>
          <w:sz w:val="28"/>
          <w:szCs w:val="28"/>
          <w:lang w:val="en-GB"/>
        </w:rPr>
        <w:t>Watch the first part of the ‘Grace and Family’ story (up until 2 minutes and 10 seconds)</w:t>
      </w:r>
    </w:p>
    <w:p w:rsidR="00BF759F" w:rsidRPr="00BF759F" w:rsidRDefault="00BF759F" w:rsidP="00BF759F">
      <w:pPr>
        <w:rPr>
          <w:rFonts w:ascii="Comic Sans MS" w:hAnsi="Comic Sans MS"/>
          <w:sz w:val="28"/>
          <w:szCs w:val="28"/>
          <w:lang w:val="en-GB"/>
        </w:rPr>
      </w:pPr>
      <w:hyperlink r:id="rId5" w:history="1">
        <w:r w:rsidRPr="00871C7E">
          <w:rPr>
            <w:rStyle w:val="Hyperlink"/>
            <w:rFonts w:ascii="Comic Sans MS" w:hAnsi="Comic Sans MS"/>
            <w:sz w:val="28"/>
            <w:szCs w:val="28"/>
            <w:lang w:val="en-GB"/>
          </w:rPr>
          <w:t>https://www.youtube.com/watch?v=lS7UYgN_RGo</w:t>
        </w:r>
      </w:hyperlink>
      <w:r>
        <w:rPr>
          <w:rFonts w:ascii="Comic Sans MS" w:hAnsi="Comic Sans MS"/>
          <w:sz w:val="28"/>
          <w:szCs w:val="28"/>
          <w:lang w:val="en-GB"/>
        </w:rPr>
        <w:t xml:space="preserve"> </w:t>
      </w:r>
    </w:p>
    <w:tbl>
      <w:tblPr>
        <w:tblStyle w:val="TableGrid"/>
        <w:tblW w:w="0" w:type="auto"/>
        <w:tblInd w:w="-252" w:type="dxa"/>
        <w:tblLook w:val="04A0"/>
      </w:tblPr>
      <w:tblGrid>
        <w:gridCol w:w="1189"/>
        <w:gridCol w:w="4668"/>
        <w:gridCol w:w="1260"/>
        <w:gridCol w:w="2711"/>
      </w:tblGrid>
      <w:tr w:rsidR="00BF759F" w:rsidTr="008A5CF1">
        <w:tc>
          <w:tcPr>
            <w:tcW w:w="9828" w:type="dxa"/>
            <w:gridSpan w:val="4"/>
          </w:tcPr>
          <w:p w:rsidR="00BF759F" w:rsidRPr="001438E7" w:rsidRDefault="00BF759F" w:rsidP="008A5CF1">
            <w:pPr>
              <w:rPr>
                <w:rFonts w:ascii="Comic Sans MS" w:hAnsi="Comic Sans MS"/>
                <w:sz w:val="24"/>
                <w:szCs w:val="24"/>
              </w:rPr>
            </w:pPr>
            <w:r>
              <w:rPr>
                <w:rFonts w:ascii="Comic Sans MS" w:hAnsi="Comic Sans MS"/>
                <w:sz w:val="24"/>
                <w:szCs w:val="24"/>
              </w:rPr>
              <w:t>11.1.21                                                                                       T     TA     I     C     G</w:t>
            </w:r>
          </w:p>
        </w:tc>
      </w:tr>
      <w:tr w:rsidR="00BF759F" w:rsidTr="008A5CF1">
        <w:tc>
          <w:tcPr>
            <w:tcW w:w="1189" w:type="dxa"/>
          </w:tcPr>
          <w:p w:rsidR="00BF759F" w:rsidRPr="001438E7" w:rsidRDefault="00BF759F" w:rsidP="008A5CF1">
            <w:pPr>
              <w:rPr>
                <w:rFonts w:ascii="Comic Sans MS" w:hAnsi="Comic Sans MS"/>
                <w:sz w:val="24"/>
                <w:szCs w:val="24"/>
              </w:rPr>
            </w:pPr>
            <w:r>
              <w:rPr>
                <w:rFonts w:ascii="Comic Sans MS" w:hAnsi="Comic Sans MS"/>
                <w:sz w:val="24"/>
                <w:szCs w:val="24"/>
              </w:rPr>
              <w:t>WALT</w:t>
            </w:r>
          </w:p>
        </w:tc>
        <w:tc>
          <w:tcPr>
            <w:tcW w:w="5928" w:type="dxa"/>
            <w:gridSpan w:val="2"/>
          </w:tcPr>
          <w:p w:rsidR="00BF759F" w:rsidRDefault="00BF759F" w:rsidP="008A5CF1">
            <w:pPr>
              <w:rPr>
                <w:rFonts w:ascii="Comic Sans MS" w:hAnsi="Comic Sans MS"/>
                <w:sz w:val="24"/>
                <w:szCs w:val="24"/>
              </w:rPr>
            </w:pPr>
            <w:r>
              <w:rPr>
                <w:rFonts w:ascii="Comic Sans MS" w:hAnsi="Comic Sans MS"/>
                <w:sz w:val="24"/>
                <w:szCs w:val="24"/>
              </w:rPr>
              <w:t>Talk about how a character feels and why</w:t>
            </w:r>
            <w:r w:rsidR="004E68E0">
              <w:rPr>
                <w:rFonts w:ascii="Comic Sans MS" w:hAnsi="Comic Sans MS"/>
                <w:sz w:val="24"/>
                <w:szCs w:val="24"/>
              </w:rPr>
              <w:t>.</w:t>
            </w:r>
          </w:p>
          <w:p w:rsidR="004E68E0" w:rsidRPr="001438E7" w:rsidRDefault="004E68E0" w:rsidP="008A5CF1">
            <w:pPr>
              <w:rPr>
                <w:rFonts w:ascii="Comic Sans MS" w:hAnsi="Comic Sans MS"/>
                <w:sz w:val="24"/>
                <w:szCs w:val="24"/>
              </w:rPr>
            </w:pPr>
            <w:r>
              <w:rPr>
                <w:rFonts w:ascii="Comic Sans MS" w:hAnsi="Comic Sans MS"/>
                <w:sz w:val="24"/>
                <w:szCs w:val="24"/>
              </w:rPr>
              <w:t>Predict what a character might do in the story.</w:t>
            </w:r>
          </w:p>
        </w:tc>
        <w:tc>
          <w:tcPr>
            <w:tcW w:w="2711" w:type="dxa"/>
            <w:vMerge w:val="restart"/>
          </w:tcPr>
          <w:p w:rsidR="00BF759F" w:rsidRDefault="00BF759F" w:rsidP="008A5CF1">
            <w:pPr>
              <w:rPr>
                <w:rFonts w:ascii="Comic Sans MS" w:hAnsi="Comic Sans MS"/>
                <w:sz w:val="24"/>
                <w:szCs w:val="24"/>
              </w:rPr>
            </w:pPr>
            <w:r>
              <w:rPr>
                <w:rFonts w:ascii="Comic Sans MS" w:hAnsi="Comic Sans MS"/>
                <w:sz w:val="24"/>
                <w:szCs w:val="24"/>
              </w:rPr>
              <w:t xml:space="preserve">  </w:t>
            </w:r>
            <w:r w:rsidRPr="004B7785">
              <w:rPr>
                <w:rFonts w:ascii="Comic Sans MS" w:hAnsi="Comic Sans MS"/>
                <w:b/>
                <w:sz w:val="16"/>
                <w:szCs w:val="16"/>
              </w:rPr>
              <w:t>Stories from other cultures</w:t>
            </w:r>
          </w:p>
          <w:p w:rsidR="00BF759F" w:rsidRPr="001438E7" w:rsidRDefault="00BF759F" w:rsidP="008A5CF1">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rPr>
              <w:drawing>
                <wp:inline distT="0" distB="0" distL="0" distR="0">
                  <wp:extent cx="1219546" cy="159329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20429" cy="1594443"/>
                          </a:xfrm>
                          <a:prstGeom prst="rect">
                            <a:avLst/>
                          </a:prstGeom>
                          <a:noFill/>
                          <a:ln w="9525">
                            <a:noFill/>
                            <a:miter lim="800000"/>
                            <a:headEnd/>
                            <a:tailEnd/>
                          </a:ln>
                        </pic:spPr>
                      </pic:pic>
                    </a:graphicData>
                  </a:graphic>
                </wp:inline>
              </w:drawing>
            </w:r>
          </w:p>
        </w:tc>
      </w:tr>
      <w:tr w:rsidR="00BF759F" w:rsidTr="008A5CF1">
        <w:tc>
          <w:tcPr>
            <w:tcW w:w="1189" w:type="dxa"/>
            <w:vMerge w:val="restart"/>
          </w:tcPr>
          <w:p w:rsidR="00BF759F" w:rsidRPr="001438E7" w:rsidRDefault="00BF759F" w:rsidP="008A5CF1">
            <w:pPr>
              <w:rPr>
                <w:rFonts w:ascii="Comic Sans MS" w:hAnsi="Comic Sans MS"/>
                <w:sz w:val="24"/>
                <w:szCs w:val="24"/>
              </w:rPr>
            </w:pPr>
            <w:r>
              <w:rPr>
                <w:rFonts w:ascii="Comic Sans MS" w:hAnsi="Comic Sans MS"/>
                <w:sz w:val="24"/>
                <w:szCs w:val="24"/>
              </w:rPr>
              <w:t>I can…</w:t>
            </w:r>
          </w:p>
        </w:tc>
        <w:tc>
          <w:tcPr>
            <w:tcW w:w="4668" w:type="dxa"/>
          </w:tcPr>
          <w:p w:rsidR="00BF759F" w:rsidRPr="001438E7" w:rsidRDefault="00BF759F" w:rsidP="008A5CF1">
            <w:pPr>
              <w:rPr>
                <w:rFonts w:ascii="Comic Sans MS" w:hAnsi="Comic Sans MS"/>
                <w:sz w:val="24"/>
                <w:szCs w:val="24"/>
              </w:rPr>
            </w:pPr>
          </w:p>
        </w:tc>
        <w:tc>
          <w:tcPr>
            <w:tcW w:w="1260" w:type="dxa"/>
          </w:tcPr>
          <w:p w:rsidR="00BF759F" w:rsidRPr="001438E7" w:rsidRDefault="00BF759F" w:rsidP="008A5CF1">
            <w:pPr>
              <w:rPr>
                <w:rFonts w:ascii="Comic Sans MS" w:hAnsi="Comic Sans MS"/>
                <w:sz w:val="24"/>
                <w:szCs w:val="24"/>
              </w:rPr>
            </w:pPr>
            <w:r>
              <w:rPr>
                <w:rFonts w:ascii="Comic Sans MS" w:hAnsi="Comic Sans MS"/>
                <w:sz w:val="24"/>
                <w:szCs w:val="24"/>
              </w:rPr>
              <w:t>Teacher</w:t>
            </w:r>
          </w:p>
        </w:tc>
        <w:tc>
          <w:tcPr>
            <w:tcW w:w="2711" w:type="dxa"/>
            <w:vMerge/>
          </w:tcPr>
          <w:p w:rsidR="00BF759F" w:rsidRPr="001438E7" w:rsidRDefault="00BF759F" w:rsidP="008A5CF1">
            <w:pPr>
              <w:rPr>
                <w:rFonts w:ascii="Comic Sans MS" w:hAnsi="Comic Sans MS"/>
                <w:sz w:val="24"/>
                <w:szCs w:val="24"/>
              </w:rPr>
            </w:pPr>
          </w:p>
        </w:tc>
      </w:tr>
      <w:tr w:rsidR="00BF759F" w:rsidTr="008A5CF1">
        <w:tc>
          <w:tcPr>
            <w:tcW w:w="1189" w:type="dxa"/>
            <w:vMerge/>
          </w:tcPr>
          <w:p w:rsidR="00BF759F" w:rsidRPr="001438E7" w:rsidRDefault="00BF759F" w:rsidP="008A5CF1">
            <w:pPr>
              <w:rPr>
                <w:rFonts w:ascii="Comic Sans MS" w:hAnsi="Comic Sans MS"/>
                <w:sz w:val="24"/>
                <w:szCs w:val="24"/>
              </w:rPr>
            </w:pPr>
          </w:p>
        </w:tc>
        <w:tc>
          <w:tcPr>
            <w:tcW w:w="4668" w:type="dxa"/>
          </w:tcPr>
          <w:p w:rsidR="00BF759F" w:rsidRPr="003C1180" w:rsidRDefault="00BF759F" w:rsidP="008A5CF1">
            <w:pPr>
              <w:rPr>
                <w:rFonts w:ascii="Comic Sans MS" w:hAnsi="Comic Sans MS"/>
                <w:color w:val="FF0000"/>
                <w:sz w:val="24"/>
                <w:szCs w:val="24"/>
              </w:rPr>
            </w:pPr>
            <w:r>
              <w:rPr>
                <w:rFonts w:ascii="Comic Sans MS" w:hAnsi="Comic Sans MS"/>
                <w:color w:val="FF0000"/>
                <w:sz w:val="24"/>
                <w:szCs w:val="24"/>
              </w:rPr>
              <w:t>talk about what has happened in the story so far</w:t>
            </w:r>
          </w:p>
        </w:tc>
        <w:tc>
          <w:tcPr>
            <w:tcW w:w="1260" w:type="dxa"/>
          </w:tcPr>
          <w:p w:rsidR="00BF759F" w:rsidRPr="001438E7" w:rsidRDefault="00BF759F" w:rsidP="008A5CF1">
            <w:pPr>
              <w:rPr>
                <w:rFonts w:ascii="Comic Sans MS" w:hAnsi="Comic Sans MS"/>
                <w:sz w:val="24"/>
                <w:szCs w:val="24"/>
              </w:rPr>
            </w:pPr>
          </w:p>
        </w:tc>
        <w:tc>
          <w:tcPr>
            <w:tcW w:w="2711" w:type="dxa"/>
            <w:vMerge/>
          </w:tcPr>
          <w:p w:rsidR="00BF759F" w:rsidRPr="001438E7" w:rsidRDefault="00BF759F" w:rsidP="008A5CF1">
            <w:pPr>
              <w:rPr>
                <w:rFonts w:ascii="Comic Sans MS" w:hAnsi="Comic Sans MS"/>
                <w:sz w:val="24"/>
                <w:szCs w:val="24"/>
              </w:rPr>
            </w:pPr>
          </w:p>
        </w:tc>
      </w:tr>
      <w:tr w:rsidR="00BF759F" w:rsidTr="008A5CF1">
        <w:tc>
          <w:tcPr>
            <w:tcW w:w="1189" w:type="dxa"/>
            <w:vMerge/>
          </w:tcPr>
          <w:p w:rsidR="00BF759F" w:rsidRPr="001438E7" w:rsidRDefault="00BF759F" w:rsidP="008A5CF1">
            <w:pPr>
              <w:rPr>
                <w:rFonts w:ascii="Comic Sans MS" w:hAnsi="Comic Sans MS"/>
                <w:sz w:val="24"/>
                <w:szCs w:val="24"/>
              </w:rPr>
            </w:pPr>
          </w:p>
        </w:tc>
        <w:tc>
          <w:tcPr>
            <w:tcW w:w="4668" w:type="dxa"/>
          </w:tcPr>
          <w:p w:rsidR="00BF759F" w:rsidRPr="003C1180" w:rsidRDefault="00BF759F" w:rsidP="008A5CF1">
            <w:pPr>
              <w:rPr>
                <w:rFonts w:ascii="Comic Sans MS" w:hAnsi="Comic Sans MS"/>
                <w:color w:val="00B050"/>
                <w:sz w:val="24"/>
                <w:szCs w:val="24"/>
              </w:rPr>
            </w:pPr>
            <w:r>
              <w:rPr>
                <w:rFonts w:ascii="Comic Sans MS" w:hAnsi="Comic Sans MS"/>
                <w:color w:val="00B050"/>
                <w:sz w:val="24"/>
                <w:szCs w:val="24"/>
              </w:rPr>
              <w:t xml:space="preserve">make links between what has happened and how the character might be feeling </w:t>
            </w:r>
          </w:p>
          <w:p w:rsidR="00BF759F" w:rsidRPr="003C1180" w:rsidRDefault="00BF759F" w:rsidP="008A5CF1">
            <w:pPr>
              <w:rPr>
                <w:rFonts w:ascii="Comic Sans MS" w:hAnsi="Comic Sans MS"/>
                <w:color w:val="00B050"/>
                <w:sz w:val="24"/>
                <w:szCs w:val="24"/>
              </w:rPr>
            </w:pPr>
          </w:p>
        </w:tc>
        <w:tc>
          <w:tcPr>
            <w:tcW w:w="1260" w:type="dxa"/>
          </w:tcPr>
          <w:p w:rsidR="00BF759F" w:rsidRPr="001438E7" w:rsidRDefault="00BF759F" w:rsidP="008A5CF1">
            <w:pPr>
              <w:rPr>
                <w:rFonts w:ascii="Comic Sans MS" w:hAnsi="Comic Sans MS"/>
                <w:sz w:val="24"/>
                <w:szCs w:val="24"/>
              </w:rPr>
            </w:pPr>
          </w:p>
        </w:tc>
        <w:tc>
          <w:tcPr>
            <w:tcW w:w="2711" w:type="dxa"/>
            <w:vMerge/>
          </w:tcPr>
          <w:p w:rsidR="00BF759F" w:rsidRPr="001438E7" w:rsidRDefault="00BF759F" w:rsidP="008A5CF1">
            <w:pPr>
              <w:rPr>
                <w:rFonts w:ascii="Comic Sans MS" w:hAnsi="Comic Sans MS"/>
                <w:sz w:val="24"/>
                <w:szCs w:val="24"/>
              </w:rPr>
            </w:pPr>
          </w:p>
        </w:tc>
      </w:tr>
      <w:tr w:rsidR="00BF759F" w:rsidTr="008A5CF1">
        <w:tc>
          <w:tcPr>
            <w:tcW w:w="1189" w:type="dxa"/>
            <w:vMerge/>
          </w:tcPr>
          <w:p w:rsidR="00BF759F" w:rsidRPr="001438E7" w:rsidRDefault="00BF759F" w:rsidP="008A5CF1">
            <w:pPr>
              <w:rPr>
                <w:rFonts w:ascii="Comic Sans MS" w:hAnsi="Comic Sans MS"/>
                <w:sz w:val="24"/>
                <w:szCs w:val="24"/>
              </w:rPr>
            </w:pPr>
          </w:p>
        </w:tc>
        <w:tc>
          <w:tcPr>
            <w:tcW w:w="4668" w:type="dxa"/>
          </w:tcPr>
          <w:p w:rsidR="00BF759F" w:rsidRPr="003C1180" w:rsidRDefault="00BF759F" w:rsidP="008A5CF1">
            <w:pPr>
              <w:rPr>
                <w:rFonts w:ascii="Comic Sans MS" w:hAnsi="Comic Sans MS"/>
                <w:color w:val="00B0F0"/>
                <w:sz w:val="24"/>
                <w:szCs w:val="24"/>
              </w:rPr>
            </w:pPr>
            <w:r>
              <w:rPr>
                <w:rFonts w:ascii="Comic Sans MS" w:hAnsi="Comic Sans MS"/>
                <w:color w:val="00B0F0"/>
                <w:sz w:val="24"/>
                <w:szCs w:val="24"/>
              </w:rPr>
              <w:t>Draw a picture to show what Grace wants to do when she visits her dad in Africa</w:t>
            </w:r>
          </w:p>
        </w:tc>
        <w:tc>
          <w:tcPr>
            <w:tcW w:w="1260" w:type="dxa"/>
          </w:tcPr>
          <w:p w:rsidR="00BF759F" w:rsidRPr="001438E7" w:rsidRDefault="00BF759F" w:rsidP="008A5CF1">
            <w:pPr>
              <w:rPr>
                <w:rFonts w:ascii="Comic Sans MS" w:hAnsi="Comic Sans MS"/>
                <w:sz w:val="24"/>
                <w:szCs w:val="24"/>
              </w:rPr>
            </w:pPr>
          </w:p>
        </w:tc>
        <w:tc>
          <w:tcPr>
            <w:tcW w:w="2711" w:type="dxa"/>
            <w:vMerge/>
          </w:tcPr>
          <w:p w:rsidR="00BF759F" w:rsidRPr="001438E7" w:rsidRDefault="00BF759F" w:rsidP="008A5CF1">
            <w:pPr>
              <w:rPr>
                <w:rFonts w:ascii="Comic Sans MS" w:hAnsi="Comic Sans MS"/>
                <w:sz w:val="24"/>
                <w:szCs w:val="24"/>
              </w:rPr>
            </w:pPr>
          </w:p>
        </w:tc>
      </w:tr>
      <w:tr w:rsidR="00BF759F" w:rsidTr="008A5CF1">
        <w:tc>
          <w:tcPr>
            <w:tcW w:w="1189" w:type="dxa"/>
            <w:vMerge/>
          </w:tcPr>
          <w:p w:rsidR="00BF759F" w:rsidRPr="001438E7" w:rsidRDefault="00BF759F" w:rsidP="008A5CF1">
            <w:pPr>
              <w:rPr>
                <w:rFonts w:ascii="Comic Sans MS" w:hAnsi="Comic Sans MS"/>
                <w:sz w:val="24"/>
                <w:szCs w:val="24"/>
              </w:rPr>
            </w:pPr>
          </w:p>
        </w:tc>
        <w:tc>
          <w:tcPr>
            <w:tcW w:w="4668" w:type="dxa"/>
          </w:tcPr>
          <w:p w:rsidR="00BF759F" w:rsidRPr="00204939" w:rsidRDefault="00BF759F" w:rsidP="008A5CF1">
            <w:pPr>
              <w:rPr>
                <w:rFonts w:ascii="Comic Sans MS" w:hAnsi="Comic Sans MS"/>
                <w:i/>
                <w:sz w:val="24"/>
                <w:szCs w:val="24"/>
              </w:rPr>
            </w:pPr>
          </w:p>
        </w:tc>
        <w:tc>
          <w:tcPr>
            <w:tcW w:w="1260" w:type="dxa"/>
          </w:tcPr>
          <w:p w:rsidR="00BF759F" w:rsidRPr="001438E7" w:rsidRDefault="00BF759F" w:rsidP="008A5CF1">
            <w:pPr>
              <w:rPr>
                <w:rFonts w:ascii="Comic Sans MS" w:hAnsi="Comic Sans MS"/>
                <w:sz w:val="24"/>
                <w:szCs w:val="24"/>
              </w:rPr>
            </w:pPr>
          </w:p>
        </w:tc>
        <w:tc>
          <w:tcPr>
            <w:tcW w:w="2711" w:type="dxa"/>
            <w:vMerge/>
          </w:tcPr>
          <w:p w:rsidR="00BF759F" w:rsidRPr="001438E7" w:rsidRDefault="00BF759F" w:rsidP="008A5CF1">
            <w:pPr>
              <w:rPr>
                <w:rFonts w:ascii="Comic Sans MS" w:hAnsi="Comic Sans MS"/>
                <w:sz w:val="24"/>
                <w:szCs w:val="24"/>
              </w:rPr>
            </w:pPr>
          </w:p>
        </w:tc>
      </w:tr>
    </w:tbl>
    <w:p w:rsidR="00BF759F" w:rsidRDefault="00BF759F">
      <w:pPr>
        <w:rPr>
          <w:lang w:val="en-GB"/>
        </w:rPr>
      </w:pPr>
    </w:p>
    <w:p w:rsidR="004E68E0" w:rsidRPr="004E68E0" w:rsidRDefault="004E68E0" w:rsidP="004E68E0">
      <w:pPr>
        <w:jc w:val="center"/>
        <w:rPr>
          <w:rFonts w:ascii="Comic Sans MS" w:hAnsi="Comic Sans MS"/>
          <w:b/>
          <w:i/>
          <w:color w:val="FF0000"/>
          <w:sz w:val="28"/>
          <w:szCs w:val="28"/>
          <w:u w:val="single"/>
          <w:lang w:val="en-GB"/>
        </w:rPr>
      </w:pPr>
      <w:r w:rsidRPr="004E68E0">
        <w:rPr>
          <w:rFonts w:ascii="Comic Sans MS" w:hAnsi="Comic Sans MS"/>
          <w:b/>
          <w:i/>
          <w:color w:val="FF0000"/>
          <w:sz w:val="28"/>
          <w:szCs w:val="28"/>
          <w:u w:val="single"/>
          <w:lang w:val="en-GB"/>
        </w:rPr>
        <w:t>Grown-ups, please write the date and the WALT into your child’s Yellow English book if you are not able to print.</w:t>
      </w:r>
    </w:p>
    <w:p w:rsidR="00BF759F" w:rsidRPr="004E68E0" w:rsidRDefault="00BF759F">
      <w:pPr>
        <w:rPr>
          <w:rFonts w:ascii="Comic Sans MS" w:hAnsi="Comic Sans MS"/>
          <w:color w:val="0070C0"/>
          <w:sz w:val="28"/>
          <w:szCs w:val="28"/>
          <w:u w:val="single"/>
          <w:lang w:val="en-GB"/>
        </w:rPr>
      </w:pPr>
      <w:r w:rsidRPr="004E68E0">
        <w:rPr>
          <w:rFonts w:ascii="Comic Sans MS" w:hAnsi="Comic Sans MS"/>
          <w:color w:val="0070C0"/>
          <w:sz w:val="28"/>
          <w:szCs w:val="28"/>
          <w:u w:val="single"/>
          <w:lang w:val="en-GB"/>
        </w:rPr>
        <w:t>Talk to your grown up about these questions</w:t>
      </w:r>
      <w:r w:rsidR="004E68E0" w:rsidRPr="004E68E0">
        <w:rPr>
          <w:rFonts w:ascii="Comic Sans MS" w:hAnsi="Comic Sans MS"/>
          <w:color w:val="0070C0"/>
          <w:sz w:val="28"/>
          <w:szCs w:val="28"/>
          <w:u w:val="single"/>
          <w:lang w:val="en-GB"/>
        </w:rPr>
        <w:t>:</w:t>
      </w:r>
    </w:p>
    <w:p w:rsidR="004E68E0" w:rsidRPr="004E68E0" w:rsidRDefault="004E68E0" w:rsidP="004E68E0">
      <w:pPr>
        <w:pStyle w:val="ListParagraph"/>
        <w:numPr>
          <w:ilvl w:val="0"/>
          <w:numId w:val="1"/>
        </w:numPr>
        <w:rPr>
          <w:rFonts w:ascii="Comic Sans MS" w:hAnsi="Comic Sans MS"/>
          <w:sz w:val="28"/>
          <w:szCs w:val="28"/>
          <w:lang w:val="en-GB"/>
        </w:rPr>
      </w:pPr>
      <w:r w:rsidRPr="004E68E0">
        <w:rPr>
          <w:rFonts w:ascii="Comic Sans MS" w:hAnsi="Comic Sans MS"/>
          <w:sz w:val="28"/>
          <w:szCs w:val="28"/>
          <w:lang w:val="en-GB"/>
        </w:rPr>
        <w:t>How does Grace feel about the exciting news of her trip to Africa?</w:t>
      </w:r>
    </w:p>
    <w:p w:rsidR="004E68E0" w:rsidRPr="004E68E0" w:rsidRDefault="004E68E0" w:rsidP="004E68E0">
      <w:pPr>
        <w:pStyle w:val="ListParagraph"/>
        <w:numPr>
          <w:ilvl w:val="0"/>
          <w:numId w:val="1"/>
        </w:numPr>
        <w:rPr>
          <w:rFonts w:ascii="Comic Sans MS" w:hAnsi="Comic Sans MS"/>
          <w:sz w:val="28"/>
          <w:szCs w:val="28"/>
          <w:lang w:val="en-GB"/>
        </w:rPr>
      </w:pPr>
      <w:r w:rsidRPr="004E68E0">
        <w:rPr>
          <w:rFonts w:ascii="Comic Sans MS" w:hAnsi="Comic Sans MS"/>
          <w:sz w:val="28"/>
          <w:szCs w:val="28"/>
          <w:lang w:val="en-GB"/>
        </w:rPr>
        <w:t>Is she excited to see her dad?</w:t>
      </w:r>
    </w:p>
    <w:p w:rsidR="004E68E0" w:rsidRDefault="004E68E0" w:rsidP="004E68E0">
      <w:pPr>
        <w:pStyle w:val="ListParagraph"/>
        <w:numPr>
          <w:ilvl w:val="0"/>
          <w:numId w:val="1"/>
        </w:numPr>
        <w:rPr>
          <w:rFonts w:ascii="Comic Sans MS" w:hAnsi="Comic Sans MS"/>
          <w:sz w:val="28"/>
          <w:szCs w:val="28"/>
          <w:lang w:val="en-GB"/>
        </w:rPr>
      </w:pPr>
      <w:r w:rsidRPr="004E68E0">
        <w:rPr>
          <w:rFonts w:ascii="Comic Sans MS" w:hAnsi="Comic Sans MS"/>
          <w:sz w:val="28"/>
          <w:szCs w:val="28"/>
          <w:lang w:val="en-GB"/>
        </w:rPr>
        <w:t>What do you think she might want to do with her dad when she sees him? (Think about the sorts of things that you do with your family, this might help you with some ideas.)</w:t>
      </w:r>
    </w:p>
    <w:p w:rsidR="004E68E0" w:rsidRPr="004E68E0" w:rsidRDefault="004E68E0" w:rsidP="004E68E0">
      <w:pPr>
        <w:pStyle w:val="ListParagraph"/>
        <w:numPr>
          <w:ilvl w:val="0"/>
          <w:numId w:val="1"/>
        </w:numPr>
        <w:rPr>
          <w:rFonts w:ascii="Comic Sans MS" w:hAnsi="Comic Sans MS"/>
          <w:sz w:val="28"/>
          <w:szCs w:val="28"/>
          <w:lang w:val="en-GB"/>
        </w:rPr>
      </w:pPr>
      <w:r>
        <w:rPr>
          <w:rFonts w:ascii="Comic Sans MS" w:hAnsi="Comic Sans MS"/>
          <w:sz w:val="28"/>
          <w:szCs w:val="28"/>
          <w:lang w:val="en-GB"/>
        </w:rPr>
        <w:t>Draw a picture and write a sentence or two about what you think Grace will do with her dad when she visits him.</w:t>
      </w:r>
    </w:p>
    <w:sectPr w:rsidR="004E68E0" w:rsidRPr="004E68E0" w:rsidSect="00185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1C0"/>
    <w:multiLevelType w:val="hybridMultilevel"/>
    <w:tmpl w:val="1C38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59F"/>
    <w:rsid w:val="0018504D"/>
    <w:rsid w:val="004E68E0"/>
    <w:rsid w:val="00BF7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7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9F"/>
    <w:rPr>
      <w:rFonts w:ascii="Tahoma" w:hAnsi="Tahoma" w:cs="Tahoma"/>
      <w:sz w:val="16"/>
      <w:szCs w:val="16"/>
    </w:rPr>
  </w:style>
  <w:style w:type="character" w:styleId="Hyperlink">
    <w:name w:val="Hyperlink"/>
    <w:basedOn w:val="DefaultParagraphFont"/>
    <w:uiPriority w:val="99"/>
    <w:unhideWhenUsed/>
    <w:rsid w:val="00BF759F"/>
    <w:rPr>
      <w:color w:val="0000FF" w:themeColor="hyperlink"/>
      <w:u w:val="single"/>
    </w:rPr>
  </w:style>
  <w:style w:type="paragraph" w:styleId="ListParagraph">
    <w:name w:val="List Paragraph"/>
    <w:basedOn w:val="Normal"/>
    <w:uiPriority w:val="34"/>
    <w:qFormat/>
    <w:rsid w:val="004E68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lS7UYgN_RG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cpittas</dc:creator>
  <cp:lastModifiedBy>cpittas</cp:lastModifiedBy>
  <cp:revision>1</cp:revision>
  <dcterms:created xsi:type="dcterms:W3CDTF">2021-01-09T12:45:00Z</dcterms:created>
  <dcterms:modified xsi:type="dcterms:W3CDTF">2021-01-09T13:01:00Z</dcterms:modified>
</cp:coreProperties>
</file>